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661"/>
        <w:gridCol w:w="10375"/>
      </w:tblGrid>
      <w:tr w:rsidR="001854DD" w:rsidRPr="001B7D83" w:rsidTr="00252644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PROYECTO / PARTICIPANTE</w:t>
            </w:r>
          </w:p>
        </w:tc>
        <w:tc>
          <w:tcPr>
            <w:tcW w:w="10375" w:type="dxa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:rsidTr="00252644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375" w:type="dxa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:rsidTr="00252644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 xml:space="preserve">FECHA </w:t>
            </w:r>
            <w:r>
              <w:rPr>
                <w:rFonts w:ascii="Trebuchet MS" w:hAnsi="Trebuchet MS"/>
                <w:b/>
              </w:rPr>
              <w:t>ELABORACIÓN</w:t>
            </w:r>
          </w:p>
        </w:tc>
        <w:tc>
          <w:tcPr>
            <w:tcW w:w="10375" w:type="dxa"/>
            <w:vAlign w:val="center"/>
          </w:tcPr>
          <w:p w:rsidR="001854DD" w:rsidRPr="001B7D83" w:rsidRDefault="001854DD" w:rsidP="00EE2966">
            <w:pPr>
              <w:jc w:val="center"/>
              <w:rPr>
                <w:rFonts w:ascii="Trebuchet MS" w:hAnsi="Trebuchet MS"/>
              </w:rPr>
            </w:pPr>
          </w:p>
        </w:tc>
      </w:tr>
      <w:tr w:rsidR="001854DD" w:rsidRPr="001B7D83" w:rsidTr="00252644">
        <w:trPr>
          <w:tblHeader/>
        </w:trPr>
        <w:tc>
          <w:tcPr>
            <w:tcW w:w="13036" w:type="dxa"/>
            <w:gridSpan w:val="2"/>
            <w:shd w:val="clear" w:color="auto" w:fill="D9D9D9" w:themeFill="background1" w:themeFillShade="D9"/>
            <w:vAlign w:val="center"/>
          </w:tcPr>
          <w:p w:rsidR="001854DD" w:rsidRPr="001854DD" w:rsidRDefault="00C0018C" w:rsidP="002100A5">
            <w:pPr>
              <w:rPr>
                <w:rFonts w:ascii="Trebuchet MS" w:hAnsi="Trebuchet MS"/>
                <w:b/>
              </w:rPr>
            </w:pPr>
            <w:r w:rsidRPr="001854DD">
              <w:rPr>
                <w:rFonts w:ascii="Trebuchet MS" w:hAnsi="Trebuchet MS"/>
                <w:b/>
              </w:rPr>
              <w:t>META</w:t>
            </w:r>
            <w:r w:rsidR="002100A5">
              <w:rPr>
                <w:rFonts w:ascii="Trebuchet MS" w:hAnsi="Trebuchet MS"/>
                <w:b/>
              </w:rPr>
              <w:t xml:space="preserve"> AHORRO DE ENERGÍA</w:t>
            </w:r>
            <w:r w:rsidRPr="001854DD">
              <w:rPr>
                <w:rFonts w:ascii="Trebuchet MS" w:hAnsi="Trebuchet MS"/>
                <w:b/>
              </w:rPr>
              <w:t>:</w:t>
            </w:r>
            <w:r w:rsidR="002100A5">
              <w:rPr>
                <w:rFonts w:ascii="Trebuchet MS" w:hAnsi="Trebuchet MS"/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1854DD" w:rsidRPr="001B7D83" w:rsidRDefault="001854DD">
      <w:pPr>
        <w:rPr>
          <w:rFonts w:ascii="Trebuchet MS" w:hAnsi="Trebuchet M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7"/>
        <w:gridCol w:w="6828"/>
        <w:gridCol w:w="1419"/>
        <w:gridCol w:w="1513"/>
        <w:gridCol w:w="1511"/>
        <w:gridCol w:w="1188"/>
      </w:tblGrid>
      <w:tr w:rsidR="000A6C09" w:rsidRPr="001854DD" w:rsidTr="000A6C09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2627" w:type="pct"/>
            <w:shd w:val="clear" w:color="auto" w:fill="F2F2F2" w:themeFill="background1" w:themeFillShade="F2"/>
            <w:vAlign w:val="center"/>
          </w:tcPr>
          <w:p w:rsidR="001854DD" w:rsidRPr="001854DD" w:rsidRDefault="007F0875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PROPUESTAS DE </w:t>
            </w:r>
            <w:r w:rsidR="001854DD" w:rsidRPr="001854DD"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:rsid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  <w:p w:rsidR="007F0875" w:rsidRPr="001854DD" w:rsidRDefault="007F0875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ENERGÉTICA / SOCIAL / AMBIENTAL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META MENSUAL PROGRAMADA</w:t>
            </w:r>
          </w:p>
          <w:p w:rsidR="001854DD" w:rsidRPr="001854DD" w:rsidRDefault="001854DD" w:rsidP="00B620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853F5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MES</w:t>
            </w: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:rsidTr="000A6C09">
        <w:tc>
          <w:tcPr>
            <w:tcW w:w="20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81589" w:rsidRDefault="00C81589" w:rsidP="00401F6E">
      <w:pPr>
        <w:rPr>
          <w:rFonts w:ascii="Trebuchet MS" w:hAnsi="Trebuchet MS"/>
        </w:rPr>
      </w:pPr>
    </w:p>
    <w:p w:rsidR="00564FA2" w:rsidRDefault="00564FA2" w:rsidP="00401F6E">
      <w:pPr>
        <w:rPr>
          <w:rFonts w:ascii="Trebuchet MS" w:hAnsi="Trebuchet MS"/>
        </w:rPr>
      </w:pPr>
    </w:p>
    <w:p w:rsidR="0039527F" w:rsidRDefault="0039527F" w:rsidP="00401F6E">
      <w:pPr>
        <w:rPr>
          <w:rFonts w:ascii="Trebuchet MS" w:hAnsi="Trebuchet MS"/>
        </w:rPr>
      </w:pPr>
    </w:p>
    <w:p w:rsidR="00564FA2" w:rsidRDefault="00564FA2" w:rsidP="00401F6E">
      <w:pPr>
        <w:rPr>
          <w:rFonts w:ascii="Trebuchet MS" w:hAnsi="Trebuchet MS"/>
        </w:rPr>
      </w:pPr>
    </w:p>
    <w:p w:rsidR="0039527F" w:rsidRPr="00880DEA" w:rsidRDefault="0039527F" w:rsidP="0039527F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880DEA">
        <w:rPr>
          <w:rFonts w:ascii="Trebuchet MS" w:hAnsi="Trebuchet MS"/>
          <w:b/>
        </w:rPr>
        <w:t>Autorizó</w:t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  <w:t>Elaboró</w:t>
      </w:r>
    </w:p>
    <w:p w:rsidR="0039527F" w:rsidRDefault="0039527F" w:rsidP="0039527F">
      <w:pPr>
        <w:rPr>
          <w:rFonts w:ascii="Trebuchet MS" w:hAnsi="Trebuchet MS"/>
        </w:rPr>
      </w:pPr>
    </w:p>
    <w:p w:rsidR="0039527F" w:rsidRDefault="0039527F" w:rsidP="0039527F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39527F" w:rsidRDefault="0039527F" w:rsidP="0039527F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:rsidR="0039527F" w:rsidRPr="001B7D83" w:rsidRDefault="0039527F" w:rsidP="0039527F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 del Titular de la Institución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 del Responsable Técnico</w:t>
      </w:r>
    </w:p>
    <w:p w:rsidR="00564FA2" w:rsidRDefault="00564FA2" w:rsidP="0039527F">
      <w:pPr>
        <w:rPr>
          <w:rFonts w:ascii="Trebuchet MS" w:hAnsi="Trebuchet MS"/>
        </w:rPr>
      </w:pPr>
    </w:p>
    <w:p w:rsidR="000A3A0C" w:rsidRDefault="000A3A0C" w:rsidP="0039527F">
      <w:pPr>
        <w:rPr>
          <w:rFonts w:ascii="Trebuchet MS" w:hAnsi="Trebuchet MS"/>
        </w:rPr>
      </w:pPr>
    </w:p>
    <w:p w:rsidR="000A3A0C" w:rsidRDefault="000A3A0C" w:rsidP="0039527F">
      <w:pPr>
        <w:rPr>
          <w:rFonts w:ascii="Trebuchet MS" w:hAnsi="Trebuchet MS"/>
        </w:rPr>
      </w:pPr>
    </w:p>
    <w:p w:rsidR="000A3A0C" w:rsidRPr="00111671" w:rsidRDefault="000A3A0C" w:rsidP="000A3A0C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Nota: </w:t>
      </w:r>
      <w:r w:rsidRPr="00111671">
        <w:rPr>
          <w:rFonts w:ascii="AmpleSoft-Light" w:hAnsi="AmpleSoft-Light"/>
        </w:rPr>
        <w:t xml:space="preserve">Llenar los datos solicitados, imprimir, firmar, escanear a PDF y enviar </w:t>
      </w:r>
      <w:r>
        <w:rPr>
          <w:rFonts w:ascii="AmpleSoft-Light" w:hAnsi="AmpleSoft-Light"/>
        </w:rPr>
        <w:t xml:space="preserve">a </w:t>
      </w:r>
      <w:r w:rsidRPr="00111671">
        <w:rPr>
          <w:rFonts w:ascii="AmpleSoft-Light" w:hAnsi="AmpleSoft-Light"/>
        </w:rPr>
        <w:t xml:space="preserve">los correos electrónicos: </w:t>
      </w:r>
    </w:p>
    <w:p w:rsidR="000A3A0C" w:rsidRDefault="000A3A0C" w:rsidP="000A3A0C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hyperlink r:id="rId7" w:history="1">
        <w:r w:rsidRPr="007020CB">
          <w:rPr>
            <w:rStyle w:val="Hipervnculo"/>
            <w:rFonts w:ascii="AmpleSoft-Light" w:hAnsi="AmpleSoft-Light"/>
            <w:b/>
          </w:rPr>
          <w:t>aesanchezn@guanajuato.gob.mx</w:t>
        </w:r>
      </w:hyperlink>
    </w:p>
    <w:p w:rsidR="000A3A0C" w:rsidRDefault="000A3A0C" w:rsidP="000A3A0C">
      <w:pPr>
        <w:rPr>
          <w:rFonts w:ascii="AmpleSoft-Light" w:hAnsi="AmpleSoft-Light"/>
          <w:b/>
        </w:rPr>
      </w:pPr>
    </w:p>
    <w:p w:rsidR="000A3A0C" w:rsidRPr="009F11BE" w:rsidRDefault="000A3A0C" w:rsidP="000A3A0C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:rsidR="000A3A0C" w:rsidRPr="001B7D83" w:rsidRDefault="000A3A0C" w:rsidP="0039527F">
      <w:pPr>
        <w:rPr>
          <w:rFonts w:ascii="Trebuchet MS" w:hAnsi="Trebuchet MS"/>
        </w:rPr>
      </w:pPr>
    </w:p>
    <w:sectPr w:rsidR="000A3A0C" w:rsidRPr="001B7D83" w:rsidSect="004924F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D2" w:rsidRDefault="001348D2" w:rsidP="00685F55">
      <w:pPr>
        <w:spacing w:after="0" w:line="240" w:lineRule="auto"/>
      </w:pPr>
      <w:r>
        <w:separator/>
      </w:r>
    </w:p>
  </w:endnote>
  <w:endnote w:type="continuationSeparator" w:id="0">
    <w:p w:rsidR="001348D2" w:rsidRDefault="001348D2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D2" w:rsidRDefault="001348D2" w:rsidP="00685F55">
      <w:pPr>
        <w:spacing w:after="0" w:line="240" w:lineRule="auto"/>
      </w:pPr>
      <w:r>
        <w:separator/>
      </w:r>
    </w:p>
  </w:footnote>
  <w:footnote w:type="continuationSeparator" w:id="0">
    <w:p w:rsidR="001348D2" w:rsidRDefault="001348D2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:rsidTr="00AF6E02">
      <w:trPr>
        <w:trHeight w:val="1124"/>
      </w:trPr>
      <w:tc>
        <w:tcPr>
          <w:tcW w:w="3119" w:type="dxa"/>
          <w:vAlign w:val="center"/>
        </w:tcPr>
        <w:p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D</w:t>
          </w:r>
          <w:r w:rsidR="005F3DA7"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ISTINTIVO DE AHORRO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DE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Y EFICIENCIA DE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ENERGÍA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 LA ADMINISTRACIÓN PUBLICA ESTATAL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202</w:t>
          </w:r>
          <w:r w:rsid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2</w:t>
          </w: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:rsidR="00C81589" w:rsidRPr="009A3611" w:rsidRDefault="007F0875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>PLAN OPERATIVO DEL PROYECTO INTEGRAL DE AHORRO DE ENERGÍA</w:t>
          </w:r>
        </w:p>
        <w:p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1457C"/>
    <w:rsid w:val="00046410"/>
    <w:rsid w:val="000A3A0C"/>
    <w:rsid w:val="000A6C09"/>
    <w:rsid w:val="001076CA"/>
    <w:rsid w:val="001348D2"/>
    <w:rsid w:val="001854DD"/>
    <w:rsid w:val="001B7D83"/>
    <w:rsid w:val="001C7025"/>
    <w:rsid w:val="002100A5"/>
    <w:rsid w:val="00225C21"/>
    <w:rsid w:val="00227D4B"/>
    <w:rsid w:val="00252644"/>
    <w:rsid w:val="002616E2"/>
    <w:rsid w:val="002875AC"/>
    <w:rsid w:val="0036235F"/>
    <w:rsid w:val="003919C9"/>
    <w:rsid w:val="0039527F"/>
    <w:rsid w:val="00401F6E"/>
    <w:rsid w:val="00415B60"/>
    <w:rsid w:val="004635C1"/>
    <w:rsid w:val="00491F05"/>
    <w:rsid w:val="004924F3"/>
    <w:rsid w:val="004C6485"/>
    <w:rsid w:val="004D4AA4"/>
    <w:rsid w:val="004F2DB0"/>
    <w:rsid w:val="00564FA2"/>
    <w:rsid w:val="005F3DA7"/>
    <w:rsid w:val="00685F55"/>
    <w:rsid w:val="006A60D5"/>
    <w:rsid w:val="006E5D92"/>
    <w:rsid w:val="007F0875"/>
    <w:rsid w:val="0082409C"/>
    <w:rsid w:val="008428E7"/>
    <w:rsid w:val="00852185"/>
    <w:rsid w:val="00853F51"/>
    <w:rsid w:val="008816E0"/>
    <w:rsid w:val="00921175"/>
    <w:rsid w:val="009A3611"/>
    <w:rsid w:val="00AB3253"/>
    <w:rsid w:val="00AF6E02"/>
    <w:rsid w:val="00B173E1"/>
    <w:rsid w:val="00B201A6"/>
    <w:rsid w:val="00B620FB"/>
    <w:rsid w:val="00C0018C"/>
    <w:rsid w:val="00C81589"/>
    <w:rsid w:val="00C96335"/>
    <w:rsid w:val="00CB4C86"/>
    <w:rsid w:val="00D11B9C"/>
    <w:rsid w:val="00D574BD"/>
    <w:rsid w:val="00DC73C1"/>
    <w:rsid w:val="00DE59B0"/>
    <w:rsid w:val="00DF4551"/>
    <w:rsid w:val="00F17928"/>
    <w:rsid w:val="00F357CC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FA20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3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esanchezn@guanajuato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Luis Mancilla Espinoza</cp:lastModifiedBy>
  <cp:revision>16</cp:revision>
  <dcterms:created xsi:type="dcterms:W3CDTF">2022-06-22T19:04:00Z</dcterms:created>
  <dcterms:modified xsi:type="dcterms:W3CDTF">2022-07-01T17:09:00Z</dcterms:modified>
</cp:coreProperties>
</file>